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40D9E" w14:textId="4A605398" w:rsidR="00971AB4" w:rsidRPr="00025675" w:rsidRDefault="00A925F5" w:rsidP="00971AB4">
      <w:pPr>
        <w:spacing w:line="276" w:lineRule="auto"/>
        <w:jc w:val="both"/>
        <w:rPr>
          <w:rFonts w:asciiTheme="majorHAnsi" w:hAnsiTheme="majorHAnsi" w:cs="Arial"/>
          <w:sz w:val="22"/>
          <w:szCs w:val="22"/>
        </w:rPr>
      </w:pPr>
      <w:r w:rsidRPr="00025675">
        <w:rPr>
          <w:rFonts w:asciiTheme="majorHAnsi" w:hAnsiTheme="majorHAnsi" w:cs="Arial"/>
          <w:sz w:val="22"/>
          <w:szCs w:val="22"/>
        </w:rPr>
        <w:t xml:space="preserve">V </w:t>
      </w:r>
      <w:r w:rsidR="00971AB4" w:rsidRPr="00025675">
        <w:rPr>
          <w:rFonts w:asciiTheme="majorHAnsi" w:hAnsiTheme="majorHAnsi" w:cs="Arial"/>
          <w:sz w:val="22"/>
          <w:szCs w:val="22"/>
        </w:rPr>
        <w:t xml:space="preserve">postopku </w:t>
      </w:r>
      <w:r w:rsidRPr="00025675">
        <w:rPr>
          <w:rFonts w:asciiTheme="majorHAnsi" w:hAnsiTheme="majorHAnsi" w:cs="Arial"/>
          <w:sz w:val="22"/>
          <w:szCs w:val="22"/>
        </w:rPr>
        <w:t xml:space="preserve">oddaje </w:t>
      </w:r>
      <w:r w:rsidR="00971AB4" w:rsidRPr="00025675">
        <w:rPr>
          <w:rFonts w:asciiTheme="majorHAnsi" w:hAnsiTheme="majorHAnsi" w:cs="Arial"/>
          <w:sz w:val="22"/>
          <w:szCs w:val="22"/>
        </w:rPr>
        <w:t>javnega naročila</w:t>
      </w:r>
      <w:r w:rsidR="00322891" w:rsidRPr="00025675">
        <w:rPr>
          <w:rFonts w:asciiTheme="majorHAnsi" w:hAnsiTheme="majorHAnsi" w:cs="Arial"/>
          <w:sz w:val="22"/>
          <w:szCs w:val="22"/>
        </w:rPr>
        <w:t>:</w:t>
      </w:r>
    </w:p>
    <w:p w14:paraId="36C98CB1" w14:textId="64B7EFBC" w:rsidR="00610981" w:rsidRPr="009F1141" w:rsidRDefault="00610981" w:rsidP="00610981">
      <w:pPr>
        <w:spacing w:line="276" w:lineRule="auto"/>
        <w:jc w:val="center"/>
        <w:rPr>
          <w:rFonts w:asciiTheme="majorHAnsi" w:eastAsiaTheme="minorEastAsia" w:hAnsiTheme="majorHAnsi"/>
          <w:b/>
          <w:caps/>
          <w:sz w:val="22"/>
          <w:szCs w:val="22"/>
        </w:rPr>
      </w:pPr>
      <w:r>
        <w:rPr>
          <w:rFonts w:asciiTheme="majorHAnsi" w:eastAsiaTheme="minorEastAsia" w:hAnsiTheme="majorHAnsi"/>
          <w:b/>
          <w:caps/>
          <w:sz w:val="22"/>
          <w:szCs w:val="22"/>
        </w:rPr>
        <w:t>»</w:t>
      </w:r>
      <w:r w:rsidRPr="009F1141">
        <w:rPr>
          <w:rFonts w:asciiTheme="majorHAnsi" w:eastAsiaTheme="minorEastAsia" w:hAnsiTheme="majorHAnsi"/>
          <w:b/>
          <w:caps/>
          <w:sz w:val="22"/>
          <w:szCs w:val="22"/>
        </w:rPr>
        <w:t xml:space="preserve">Storitve zavarovanja premoženja </w:t>
      </w:r>
    </w:p>
    <w:p w14:paraId="6D272057" w14:textId="03A4433F" w:rsidR="00610981" w:rsidRPr="00143A56" w:rsidRDefault="00610981" w:rsidP="00610981">
      <w:pPr>
        <w:spacing w:line="276" w:lineRule="auto"/>
        <w:jc w:val="center"/>
        <w:rPr>
          <w:rFonts w:asciiTheme="majorHAnsi" w:eastAsiaTheme="minorEastAsia" w:hAnsiTheme="majorHAnsi"/>
          <w:b/>
          <w:caps/>
          <w:sz w:val="22"/>
          <w:szCs w:val="22"/>
        </w:rPr>
      </w:pPr>
      <w:r w:rsidRPr="009F1141">
        <w:rPr>
          <w:rFonts w:asciiTheme="majorHAnsi" w:eastAsiaTheme="minorEastAsia" w:hAnsiTheme="majorHAnsi"/>
          <w:b/>
          <w:caps/>
          <w:sz w:val="22"/>
          <w:szCs w:val="22"/>
        </w:rPr>
        <w:t>za obdobje 2026-2028</w:t>
      </w:r>
      <w:r>
        <w:rPr>
          <w:rFonts w:asciiTheme="majorHAnsi" w:eastAsiaTheme="minorEastAsia" w:hAnsiTheme="majorHAnsi"/>
          <w:b/>
          <w:caps/>
          <w:sz w:val="22"/>
          <w:szCs w:val="22"/>
        </w:rPr>
        <w:t>«</w:t>
      </w:r>
    </w:p>
    <w:p w14:paraId="7BDB745C" w14:textId="77777777" w:rsidR="00971AB4" w:rsidRPr="00025675" w:rsidRDefault="00971AB4" w:rsidP="00971AB4">
      <w:pPr>
        <w:spacing w:line="276" w:lineRule="auto"/>
        <w:jc w:val="both"/>
        <w:rPr>
          <w:rFonts w:asciiTheme="majorHAnsi" w:hAnsiTheme="majorHAnsi" w:cs="Arial"/>
          <w:sz w:val="22"/>
          <w:szCs w:val="22"/>
        </w:rPr>
      </w:pPr>
    </w:p>
    <w:p w14:paraId="6C73D46B" w14:textId="507661C4" w:rsidR="00322891" w:rsidRPr="00025675" w:rsidRDefault="00322891" w:rsidP="003D6EB8">
      <w:pPr>
        <w:pStyle w:val="PODNASLOV"/>
        <w:numPr>
          <w:ilvl w:val="0"/>
          <w:numId w:val="10"/>
        </w:numPr>
        <w:spacing w:after="0" w:line="276" w:lineRule="auto"/>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V skladu z razpisnimi pogoji in razpisno dokumentacijo smo pripravljeni izvesti javno naročilo za naslednjo ceno</w:t>
      </w:r>
      <w:r w:rsidRPr="00025675">
        <w:rPr>
          <w:rFonts w:asciiTheme="majorHAnsi" w:hAnsiTheme="majorHAnsi" w:cs="Arial"/>
          <w:sz w:val="22"/>
          <w:szCs w:val="22"/>
          <w:u w:val="none"/>
        </w:rPr>
        <w:t>*</w:t>
      </w:r>
      <w:r w:rsidRPr="00025675">
        <w:rPr>
          <w:rFonts w:asciiTheme="majorHAnsi" w:eastAsia="MS ??" w:hAnsiTheme="majorHAnsi"/>
          <w:b w:val="0"/>
          <w:caps w:val="0"/>
          <w:color w:val="auto"/>
          <w:sz w:val="22"/>
          <w:szCs w:val="22"/>
          <w:u w:val="none"/>
        </w:rPr>
        <w:t>:</w:t>
      </w:r>
    </w:p>
    <w:p w14:paraId="32A903C9" w14:textId="77777777" w:rsidR="00322891" w:rsidRPr="00025675" w:rsidRDefault="00322891" w:rsidP="00322891">
      <w:pPr>
        <w:pStyle w:val="PODNASLOV"/>
        <w:spacing w:after="0" w:line="276" w:lineRule="auto"/>
        <w:ind w:left="0" w:firstLine="0"/>
        <w:jc w:val="both"/>
        <w:rPr>
          <w:rFonts w:asciiTheme="majorHAnsi" w:eastAsia="MS ??" w:hAnsiTheme="majorHAnsi"/>
          <w:b w:val="0"/>
          <w:caps w:val="0"/>
          <w:color w:val="auto"/>
          <w:sz w:val="22"/>
          <w:szCs w:val="22"/>
          <w:u w:val="none"/>
        </w:rPr>
      </w:pPr>
    </w:p>
    <w:p w14:paraId="1902F3B0" w14:textId="77777777" w:rsidR="00322891" w:rsidRPr="00025675" w:rsidRDefault="00322891" w:rsidP="00322891">
      <w:pPr>
        <w:pStyle w:val="PODNASLOV"/>
        <w:spacing w:after="0" w:line="276" w:lineRule="auto"/>
        <w:ind w:left="0" w:firstLine="0"/>
        <w:jc w:val="both"/>
        <w:rPr>
          <w:rFonts w:asciiTheme="majorHAnsi" w:eastAsia="MS ??" w:hAnsiTheme="majorHAnsi"/>
          <w:bCs/>
          <w:caps w:val="0"/>
          <w:color w:val="auto"/>
          <w:sz w:val="22"/>
          <w:szCs w:val="22"/>
          <w:u w:val="none"/>
        </w:rPr>
      </w:pPr>
      <w:r w:rsidRPr="00025675">
        <w:rPr>
          <w:rFonts w:asciiTheme="majorHAnsi" w:eastAsia="MS ??" w:hAnsiTheme="majorHAnsi"/>
          <w:bCs/>
          <w:caps w:val="0"/>
          <w:color w:val="auto"/>
          <w:sz w:val="22"/>
          <w:szCs w:val="22"/>
          <w:u w:val="none"/>
        </w:rPr>
        <w:t>Zavarovanec: Občina Piran, javni zavodi in krajevne skupnosti</w:t>
      </w:r>
    </w:p>
    <w:tbl>
      <w:tblPr>
        <w:tblW w:w="14051" w:type="dxa"/>
        <w:tblInd w:w="-10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947"/>
        <w:gridCol w:w="2700"/>
        <w:gridCol w:w="2700"/>
        <w:gridCol w:w="2852"/>
        <w:gridCol w:w="2852"/>
      </w:tblGrid>
      <w:tr w:rsidR="003D6EB8" w:rsidRPr="00025675" w14:paraId="7CFED462" w14:textId="2DA3E1B0" w:rsidTr="003D6EB8">
        <w:trPr>
          <w:trHeight w:val="375"/>
        </w:trPr>
        <w:tc>
          <w:tcPr>
            <w:tcW w:w="2947" w:type="dxa"/>
            <w:tcBorders>
              <w:top w:val="single" w:sz="24" w:space="0" w:color="auto"/>
              <w:bottom w:val="single" w:sz="12" w:space="0" w:color="auto"/>
            </w:tcBorders>
            <w:shd w:val="clear" w:color="auto" w:fill="DAEEF3" w:themeFill="accent5" w:themeFillTint="33"/>
            <w:vAlign w:val="center"/>
          </w:tcPr>
          <w:p w14:paraId="38FA9501"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VRSTA ZAVAROVANJA</w:t>
            </w:r>
          </w:p>
        </w:tc>
        <w:tc>
          <w:tcPr>
            <w:tcW w:w="2700" w:type="dxa"/>
            <w:tcBorders>
              <w:top w:val="single" w:sz="24" w:space="0" w:color="auto"/>
              <w:bottom w:val="single" w:sz="12" w:space="0" w:color="auto"/>
            </w:tcBorders>
            <w:shd w:val="clear" w:color="auto" w:fill="DAEEF3" w:themeFill="accent5" w:themeFillTint="33"/>
            <w:vAlign w:val="center"/>
          </w:tcPr>
          <w:p w14:paraId="00331525" w14:textId="7777777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1 - LETNA PREMIJA</w:t>
            </w:r>
          </w:p>
          <w:p w14:paraId="06BFFA10" w14:textId="7777777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 obdobje</w:t>
            </w:r>
          </w:p>
          <w:p w14:paraId="42BECE62" w14:textId="7F8527FD"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 01.01.202</w:t>
            </w:r>
            <w:r>
              <w:rPr>
                <w:rFonts w:asciiTheme="majorHAnsi" w:eastAsia="MS ??" w:hAnsiTheme="majorHAnsi"/>
                <w:b w:val="0"/>
                <w:caps w:val="0"/>
                <w:color w:val="auto"/>
                <w:sz w:val="22"/>
                <w:szCs w:val="22"/>
                <w:u w:val="none"/>
              </w:rPr>
              <w:t>6</w:t>
            </w:r>
            <w:r w:rsidRPr="00025675">
              <w:rPr>
                <w:rFonts w:asciiTheme="majorHAnsi" w:eastAsia="MS ??" w:hAnsiTheme="majorHAnsi"/>
                <w:b w:val="0"/>
                <w:caps w:val="0"/>
                <w:color w:val="auto"/>
                <w:sz w:val="22"/>
                <w:szCs w:val="22"/>
                <w:u w:val="none"/>
              </w:rPr>
              <w:t xml:space="preserve"> – 31.12.202</w:t>
            </w:r>
            <w:r>
              <w:rPr>
                <w:rFonts w:asciiTheme="majorHAnsi" w:eastAsia="MS ??" w:hAnsiTheme="majorHAnsi"/>
                <w:b w:val="0"/>
                <w:caps w:val="0"/>
                <w:color w:val="auto"/>
                <w:sz w:val="22"/>
                <w:szCs w:val="22"/>
                <w:u w:val="none"/>
              </w:rPr>
              <w:t>6</w:t>
            </w:r>
          </w:p>
          <w:p w14:paraId="2D006A4F" w14:textId="7777777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(EUR)</w:t>
            </w:r>
          </w:p>
        </w:tc>
        <w:tc>
          <w:tcPr>
            <w:tcW w:w="2700" w:type="dxa"/>
            <w:tcBorders>
              <w:top w:val="single" w:sz="24" w:space="0" w:color="auto"/>
              <w:bottom w:val="single" w:sz="12" w:space="0" w:color="auto"/>
            </w:tcBorders>
            <w:shd w:val="clear" w:color="auto" w:fill="DAEEF3" w:themeFill="accent5" w:themeFillTint="33"/>
            <w:vAlign w:val="center"/>
          </w:tcPr>
          <w:p w14:paraId="03FB1F5C" w14:textId="64C3B729"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2 - LETNA PREMIJA</w:t>
            </w:r>
          </w:p>
          <w:p w14:paraId="39F95A2E" w14:textId="7777777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za obdobje </w:t>
            </w:r>
          </w:p>
          <w:p w14:paraId="53EECAE9" w14:textId="35C733C7"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01.01.202</w:t>
            </w:r>
            <w:r>
              <w:rPr>
                <w:rFonts w:asciiTheme="majorHAnsi" w:eastAsia="MS ??" w:hAnsiTheme="majorHAnsi"/>
                <w:b w:val="0"/>
                <w:caps w:val="0"/>
                <w:color w:val="auto"/>
                <w:sz w:val="22"/>
                <w:szCs w:val="22"/>
                <w:u w:val="none"/>
              </w:rPr>
              <w:t>7</w:t>
            </w:r>
            <w:r w:rsidRPr="00025675">
              <w:rPr>
                <w:rFonts w:asciiTheme="majorHAnsi" w:eastAsia="MS ??" w:hAnsiTheme="majorHAnsi"/>
                <w:b w:val="0"/>
                <w:caps w:val="0"/>
                <w:color w:val="auto"/>
                <w:sz w:val="22"/>
                <w:szCs w:val="22"/>
                <w:u w:val="none"/>
              </w:rPr>
              <w:t xml:space="preserve"> – 31.12.202</w:t>
            </w:r>
            <w:r>
              <w:rPr>
                <w:rFonts w:asciiTheme="majorHAnsi" w:eastAsia="MS ??" w:hAnsiTheme="majorHAnsi"/>
                <w:b w:val="0"/>
                <w:caps w:val="0"/>
                <w:color w:val="auto"/>
                <w:sz w:val="22"/>
                <w:szCs w:val="22"/>
                <w:u w:val="none"/>
              </w:rPr>
              <w:t>7</w:t>
            </w:r>
          </w:p>
          <w:p w14:paraId="0AEB3938" w14:textId="53FB034B" w:rsidR="003D6EB8" w:rsidRPr="00025675" w:rsidRDefault="003D6EB8" w:rsidP="00322891">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(EUR)</w:t>
            </w:r>
          </w:p>
        </w:tc>
        <w:tc>
          <w:tcPr>
            <w:tcW w:w="2852" w:type="dxa"/>
            <w:tcBorders>
              <w:top w:val="single" w:sz="24" w:space="0" w:color="auto"/>
              <w:bottom w:val="single" w:sz="12" w:space="0" w:color="auto"/>
            </w:tcBorders>
            <w:shd w:val="clear" w:color="auto" w:fill="DAEEF3" w:themeFill="accent5" w:themeFillTint="33"/>
            <w:vAlign w:val="center"/>
          </w:tcPr>
          <w:p w14:paraId="30F3994E" w14:textId="77777777" w:rsidR="003D6EB8" w:rsidRPr="00025675" w:rsidRDefault="003D6EB8" w:rsidP="009A536D">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3 - LETNA PREMIJA</w:t>
            </w:r>
          </w:p>
          <w:p w14:paraId="0C4D0E8C" w14:textId="77777777" w:rsidR="003D6EB8" w:rsidRPr="00025675" w:rsidRDefault="003D6EB8" w:rsidP="009A536D">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za obdobje </w:t>
            </w:r>
          </w:p>
          <w:p w14:paraId="0333BE1F" w14:textId="0FEF1353" w:rsidR="003D6EB8" w:rsidRPr="00025675" w:rsidRDefault="003D6EB8" w:rsidP="009A536D">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01.01.202</w:t>
            </w:r>
            <w:r>
              <w:rPr>
                <w:rFonts w:asciiTheme="majorHAnsi" w:eastAsia="MS ??" w:hAnsiTheme="majorHAnsi"/>
                <w:b w:val="0"/>
                <w:caps w:val="0"/>
                <w:color w:val="auto"/>
                <w:sz w:val="22"/>
                <w:szCs w:val="22"/>
                <w:u w:val="none"/>
              </w:rPr>
              <w:t>8</w:t>
            </w:r>
            <w:r w:rsidRPr="00025675">
              <w:rPr>
                <w:rFonts w:asciiTheme="majorHAnsi" w:eastAsia="MS ??" w:hAnsiTheme="majorHAnsi"/>
                <w:b w:val="0"/>
                <w:caps w:val="0"/>
                <w:color w:val="auto"/>
                <w:sz w:val="22"/>
                <w:szCs w:val="22"/>
                <w:u w:val="none"/>
              </w:rPr>
              <w:t xml:space="preserve"> – 31.12.202</w:t>
            </w:r>
            <w:r>
              <w:rPr>
                <w:rFonts w:asciiTheme="majorHAnsi" w:eastAsia="MS ??" w:hAnsiTheme="majorHAnsi"/>
                <w:b w:val="0"/>
                <w:caps w:val="0"/>
                <w:color w:val="auto"/>
                <w:sz w:val="22"/>
                <w:szCs w:val="22"/>
                <w:u w:val="none"/>
              </w:rPr>
              <w:t>8</w:t>
            </w:r>
          </w:p>
          <w:p w14:paraId="7B130605" w14:textId="731153A5" w:rsidR="003D6EB8" w:rsidRPr="00025675" w:rsidRDefault="003D6EB8" w:rsidP="009A536D">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(EUR)</w:t>
            </w:r>
          </w:p>
        </w:tc>
        <w:tc>
          <w:tcPr>
            <w:tcW w:w="2852" w:type="dxa"/>
            <w:tcBorders>
              <w:top w:val="single" w:sz="24" w:space="0" w:color="auto"/>
              <w:bottom w:val="single" w:sz="12" w:space="0" w:color="auto"/>
            </w:tcBorders>
            <w:shd w:val="clear" w:color="auto" w:fill="DAEEF3" w:themeFill="accent5" w:themeFillTint="33"/>
          </w:tcPr>
          <w:p w14:paraId="41EB59F8" w14:textId="7747AD19" w:rsidR="003D6EB8" w:rsidRPr="00025675" w:rsidRDefault="003D6EB8" w:rsidP="003D6EB8">
            <w:pPr>
              <w:pStyle w:val="PODNASLOV"/>
              <w:spacing w:after="0" w:line="276" w:lineRule="auto"/>
              <w:ind w:left="0" w:firstLine="0"/>
              <w:jc w:val="center"/>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 xml:space="preserve">SKUPAJ </w:t>
            </w:r>
            <w:r w:rsidRPr="00025675">
              <w:rPr>
                <w:rFonts w:asciiTheme="majorHAnsi" w:eastAsia="MS ??" w:hAnsiTheme="majorHAnsi"/>
                <w:b w:val="0"/>
                <w:caps w:val="0"/>
                <w:color w:val="auto"/>
                <w:sz w:val="22"/>
                <w:szCs w:val="22"/>
                <w:u w:val="none"/>
              </w:rPr>
              <w:t>PREMIJA</w:t>
            </w:r>
          </w:p>
          <w:p w14:paraId="7CE7593B" w14:textId="77777777" w:rsidR="003D6EB8" w:rsidRPr="00025675" w:rsidRDefault="003D6EB8" w:rsidP="003D6EB8">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za obdobje </w:t>
            </w:r>
          </w:p>
          <w:p w14:paraId="525719FA" w14:textId="12786F68" w:rsidR="003D6EB8" w:rsidRPr="00025675" w:rsidRDefault="003D6EB8" w:rsidP="003D6EB8">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01.01.202</w:t>
            </w:r>
            <w:r>
              <w:rPr>
                <w:rFonts w:asciiTheme="majorHAnsi" w:eastAsia="MS ??" w:hAnsiTheme="majorHAnsi"/>
                <w:b w:val="0"/>
                <w:caps w:val="0"/>
                <w:color w:val="auto"/>
                <w:sz w:val="22"/>
                <w:szCs w:val="22"/>
                <w:u w:val="none"/>
              </w:rPr>
              <w:t>6</w:t>
            </w:r>
            <w:r w:rsidRPr="00025675">
              <w:rPr>
                <w:rFonts w:asciiTheme="majorHAnsi" w:eastAsia="MS ??" w:hAnsiTheme="majorHAnsi"/>
                <w:b w:val="0"/>
                <w:caps w:val="0"/>
                <w:color w:val="auto"/>
                <w:sz w:val="22"/>
                <w:szCs w:val="22"/>
                <w:u w:val="none"/>
              </w:rPr>
              <w:t xml:space="preserve"> – 31.12.202</w:t>
            </w:r>
            <w:r>
              <w:rPr>
                <w:rFonts w:asciiTheme="majorHAnsi" w:eastAsia="MS ??" w:hAnsiTheme="majorHAnsi"/>
                <w:b w:val="0"/>
                <w:caps w:val="0"/>
                <w:color w:val="auto"/>
                <w:sz w:val="22"/>
                <w:szCs w:val="22"/>
                <w:u w:val="none"/>
              </w:rPr>
              <w:t>8</w:t>
            </w:r>
          </w:p>
          <w:p w14:paraId="0315DDE8" w14:textId="728C7B3C" w:rsidR="003D6EB8" w:rsidRPr="00025675" w:rsidRDefault="003D6EB8" w:rsidP="003D6EB8">
            <w:pPr>
              <w:pStyle w:val="PODNASLOV"/>
              <w:spacing w:after="0" w:line="276" w:lineRule="auto"/>
              <w:ind w:left="0" w:firstLine="0"/>
              <w:jc w:val="center"/>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(EUR)</w:t>
            </w:r>
          </w:p>
        </w:tc>
      </w:tr>
      <w:tr w:rsidR="003D6EB8" w:rsidRPr="00025675" w14:paraId="6FBD664D" w14:textId="0173992D" w:rsidTr="003D6EB8">
        <w:trPr>
          <w:trHeight w:val="375"/>
        </w:trPr>
        <w:tc>
          <w:tcPr>
            <w:tcW w:w="2947" w:type="dxa"/>
            <w:tcBorders>
              <w:top w:val="single" w:sz="12" w:space="0" w:color="auto"/>
            </w:tcBorders>
            <w:vAlign w:val="center"/>
          </w:tcPr>
          <w:p w14:paraId="5726B8E6"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Požarno zavarovanje premoženja z dodatnimi riziki</w:t>
            </w:r>
          </w:p>
        </w:tc>
        <w:tc>
          <w:tcPr>
            <w:tcW w:w="2700" w:type="dxa"/>
            <w:tcBorders>
              <w:top w:val="single" w:sz="12" w:space="0" w:color="auto"/>
            </w:tcBorders>
            <w:vAlign w:val="center"/>
          </w:tcPr>
          <w:p w14:paraId="03902ECB" w14:textId="27FFF84C"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 </w:t>
            </w:r>
          </w:p>
        </w:tc>
        <w:tc>
          <w:tcPr>
            <w:tcW w:w="2700" w:type="dxa"/>
            <w:tcBorders>
              <w:top w:val="single" w:sz="12" w:space="0" w:color="auto"/>
            </w:tcBorders>
            <w:vAlign w:val="center"/>
          </w:tcPr>
          <w:p w14:paraId="4D5FD00D"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top w:val="single" w:sz="12" w:space="0" w:color="auto"/>
            </w:tcBorders>
            <w:vAlign w:val="center"/>
          </w:tcPr>
          <w:p w14:paraId="22543745"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top w:val="single" w:sz="12" w:space="0" w:color="auto"/>
            </w:tcBorders>
          </w:tcPr>
          <w:p w14:paraId="4AC80207"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r w:rsidR="003D6EB8" w:rsidRPr="00025675" w14:paraId="41D82E3B" w14:textId="43F6F51B" w:rsidTr="003D6EB8">
        <w:trPr>
          <w:trHeight w:val="375"/>
        </w:trPr>
        <w:tc>
          <w:tcPr>
            <w:tcW w:w="2947" w:type="dxa"/>
            <w:vAlign w:val="center"/>
          </w:tcPr>
          <w:p w14:paraId="500A812C"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Strojelomno zavarovanje</w:t>
            </w:r>
          </w:p>
        </w:tc>
        <w:tc>
          <w:tcPr>
            <w:tcW w:w="2700" w:type="dxa"/>
            <w:vAlign w:val="center"/>
          </w:tcPr>
          <w:p w14:paraId="3E0A4FB9"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700" w:type="dxa"/>
            <w:vAlign w:val="center"/>
          </w:tcPr>
          <w:p w14:paraId="2CA144C6"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vAlign w:val="center"/>
          </w:tcPr>
          <w:p w14:paraId="0B5CAD24"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Pr>
          <w:p w14:paraId="7425F75B"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r w:rsidR="003D6EB8" w:rsidRPr="00025675" w14:paraId="77782CB4" w14:textId="796B2A00" w:rsidTr="003D6EB8">
        <w:trPr>
          <w:trHeight w:val="375"/>
        </w:trPr>
        <w:tc>
          <w:tcPr>
            <w:tcW w:w="2947" w:type="dxa"/>
            <w:vAlign w:val="center"/>
          </w:tcPr>
          <w:p w14:paraId="1D726028"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Zavarovanje vlomske tatvine in ropa</w:t>
            </w:r>
          </w:p>
        </w:tc>
        <w:tc>
          <w:tcPr>
            <w:tcW w:w="2700" w:type="dxa"/>
            <w:vAlign w:val="center"/>
          </w:tcPr>
          <w:p w14:paraId="47DFA663"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700" w:type="dxa"/>
            <w:vAlign w:val="center"/>
          </w:tcPr>
          <w:p w14:paraId="69FF0538"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vAlign w:val="center"/>
          </w:tcPr>
          <w:p w14:paraId="0B31C138"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Pr>
          <w:p w14:paraId="1F374B45"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r w:rsidR="003D6EB8" w:rsidRPr="00025675" w14:paraId="10601475" w14:textId="2DE80F27" w:rsidTr="003D6EB8">
        <w:trPr>
          <w:trHeight w:val="375"/>
        </w:trPr>
        <w:tc>
          <w:tcPr>
            <w:tcW w:w="2947" w:type="dxa"/>
            <w:tcBorders>
              <w:bottom w:val="single" w:sz="8" w:space="0" w:color="auto"/>
            </w:tcBorders>
            <w:vAlign w:val="center"/>
          </w:tcPr>
          <w:p w14:paraId="5857DCCA"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Zavarovanje stekla</w:t>
            </w:r>
          </w:p>
        </w:tc>
        <w:tc>
          <w:tcPr>
            <w:tcW w:w="2700" w:type="dxa"/>
            <w:tcBorders>
              <w:bottom w:val="single" w:sz="8" w:space="0" w:color="auto"/>
            </w:tcBorders>
            <w:vAlign w:val="center"/>
          </w:tcPr>
          <w:p w14:paraId="3DBE24B3"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700" w:type="dxa"/>
            <w:tcBorders>
              <w:bottom w:val="single" w:sz="8" w:space="0" w:color="auto"/>
            </w:tcBorders>
            <w:vAlign w:val="center"/>
          </w:tcPr>
          <w:p w14:paraId="4292AF69"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bottom w:val="single" w:sz="8" w:space="0" w:color="auto"/>
            </w:tcBorders>
            <w:vAlign w:val="center"/>
          </w:tcPr>
          <w:p w14:paraId="16A7FB28"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Pr>
          <w:p w14:paraId="3A9A12CD"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r w:rsidR="003D6EB8" w:rsidRPr="00025675" w14:paraId="54ACA554" w14:textId="5F4F635E" w:rsidTr="004E538B">
        <w:trPr>
          <w:trHeight w:val="375"/>
        </w:trPr>
        <w:tc>
          <w:tcPr>
            <w:tcW w:w="2947" w:type="dxa"/>
            <w:tcBorders>
              <w:top w:val="single" w:sz="8" w:space="0" w:color="auto"/>
              <w:bottom w:val="single" w:sz="4" w:space="0" w:color="auto"/>
            </w:tcBorders>
            <w:vAlign w:val="center"/>
          </w:tcPr>
          <w:p w14:paraId="50FD80A7"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Zavarovanje pred odgovornostjo</w:t>
            </w:r>
          </w:p>
        </w:tc>
        <w:tc>
          <w:tcPr>
            <w:tcW w:w="2700" w:type="dxa"/>
            <w:tcBorders>
              <w:top w:val="single" w:sz="8" w:space="0" w:color="auto"/>
              <w:bottom w:val="single" w:sz="4" w:space="0" w:color="auto"/>
            </w:tcBorders>
            <w:vAlign w:val="center"/>
          </w:tcPr>
          <w:p w14:paraId="283D70B1"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700" w:type="dxa"/>
            <w:tcBorders>
              <w:top w:val="single" w:sz="8" w:space="0" w:color="auto"/>
              <w:bottom w:val="single" w:sz="4" w:space="0" w:color="auto"/>
            </w:tcBorders>
            <w:vAlign w:val="center"/>
          </w:tcPr>
          <w:p w14:paraId="581910F6"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top w:val="single" w:sz="8" w:space="0" w:color="auto"/>
              <w:bottom w:val="single" w:sz="4" w:space="0" w:color="auto"/>
            </w:tcBorders>
            <w:vAlign w:val="center"/>
          </w:tcPr>
          <w:p w14:paraId="4A265F05"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bottom w:val="single" w:sz="8" w:space="0" w:color="auto"/>
            </w:tcBorders>
          </w:tcPr>
          <w:p w14:paraId="03A3E4AB"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r w:rsidR="003D6EB8" w:rsidRPr="00025675" w14:paraId="0D4A162D" w14:textId="4D1FB041" w:rsidTr="004E538B">
        <w:trPr>
          <w:trHeight w:val="375"/>
        </w:trPr>
        <w:tc>
          <w:tcPr>
            <w:tcW w:w="2947" w:type="dxa"/>
            <w:tcBorders>
              <w:top w:val="single" w:sz="4" w:space="0" w:color="auto"/>
              <w:bottom w:val="single" w:sz="12" w:space="0" w:color="auto"/>
            </w:tcBorders>
            <w:vAlign w:val="center"/>
          </w:tcPr>
          <w:p w14:paraId="7E4F59EF" w14:textId="77777777" w:rsidR="003D6EB8" w:rsidRPr="00025675" w:rsidRDefault="003D6EB8" w:rsidP="009A536D">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Zavarovanje vozil</w:t>
            </w:r>
          </w:p>
        </w:tc>
        <w:tc>
          <w:tcPr>
            <w:tcW w:w="2700" w:type="dxa"/>
            <w:tcBorders>
              <w:top w:val="single" w:sz="4" w:space="0" w:color="auto"/>
              <w:bottom w:val="single" w:sz="12" w:space="0" w:color="auto"/>
            </w:tcBorders>
            <w:vAlign w:val="center"/>
          </w:tcPr>
          <w:p w14:paraId="453A1E89"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700" w:type="dxa"/>
            <w:tcBorders>
              <w:top w:val="single" w:sz="4" w:space="0" w:color="auto"/>
              <w:bottom w:val="single" w:sz="12" w:space="0" w:color="auto"/>
            </w:tcBorders>
            <w:vAlign w:val="center"/>
          </w:tcPr>
          <w:p w14:paraId="61B23938"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top w:val="single" w:sz="4" w:space="0" w:color="auto"/>
              <w:bottom w:val="single" w:sz="12" w:space="0" w:color="auto"/>
            </w:tcBorders>
            <w:vAlign w:val="center"/>
          </w:tcPr>
          <w:p w14:paraId="610A6AF6"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top w:val="single" w:sz="8" w:space="0" w:color="auto"/>
              <w:bottom w:val="single" w:sz="12" w:space="0" w:color="auto"/>
            </w:tcBorders>
          </w:tcPr>
          <w:p w14:paraId="53B999CF"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r w:rsidR="003D6EB8" w:rsidRPr="00025675" w14:paraId="44E6A8D3" w14:textId="2744428C" w:rsidTr="004E538B">
        <w:trPr>
          <w:trHeight w:val="375"/>
        </w:trPr>
        <w:tc>
          <w:tcPr>
            <w:tcW w:w="2947" w:type="dxa"/>
            <w:tcBorders>
              <w:top w:val="single" w:sz="12" w:space="0" w:color="auto"/>
            </w:tcBorders>
            <w:vAlign w:val="center"/>
          </w:tcPr>
          <w:p w14:paraId="6E418759"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p>
          <w:p w14:paraId="62F25AB7"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Premija</w:t>
            </w:r>
          </w:p>
        </w:tc>
        <w:tc>
          <w:tcPr>
            <w:tcW w:w="2700" w:type="dxa"/>
            <w:tcBorders>
              <w:top w:val="single" w:sz="12" w:space="0" w:color="auto"/>
            </w:tcBorders>
            <w:vAlign w:val="center"/>
          </w:tcPr>
          <w:p w14:paraId="068F0237"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700" w:type="dxa"/>
            <w:tcBorders>
              <w:top w:val="single" w:sz="12" w:space="0" w:color="auto"/>
            </w:tcBorders>
            <w:vAlign w:val="center"/>
          </w:tcPr>
          <w:p w14:paraId="3754A264"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top w:val="single" w:sz="12" w:space="0" w:color="auto"/>
            </w:tcBorders>
            <w:vAlign w:val="center"/>
          </w:tcPr>
          <w:p w14:paraId="55E86A7A"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Borders>
              <w:top w:val="single" w:sz="12" w:space="0" w:color="auto"/>
            </w:tcBorders>
          </w:tcPr>
          <w:p w14:paraId="00B9ADCF"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r w:rsidR="003D6EB8" w:rsidRPr="00025675" w14:paraId="016103FC" w14:textId="1CF59FA0" w:rsidTr="003D6EB8">
        <w:trPr>
          <w:trHeight w:val="375"/>
        </w:trPr>
        <w:tc>
          <w:tcPr>
            <w:tcW w:w="2947" w:type="dxa"/>
            <w:vAlign w:val="center"/>
          </w:tcPr>
          <w:p w14:paraId="5FE77FF7"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p>
          <w:p w14:paraId="4F25145A"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8,5 % DPZP</w:t>
            </w:r>
          </w:p>
        </w:tc>
        <w:tc>
          <w:tcPr>
            <w:tcW w:w="2700" w:type="dxa"/>
            <w:vAlign w:val="center"/>
          </w:tcPr>
          <w:p w14:paraId="5C8A9091"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700" w:type="dxa"/>
            <w:vAlign w:val="center"/>
          </w:tcPr>
          <w:p w14:paraId="4AD8FCA4"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vAlign w:val="center"/>
          </w:tcPr>
          <w:p w14:paraId="331D56B9"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Pr>
          <w:p w14:paraId="15F96CEF"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r w:rsidR="003D6EB8" w:rsidRPr="00025675" w14:paraId="0921C0BB" w14:textId="095764AD" w:rsidTr="003D6EB8">
        <w:trPr>
          <w:trHeight w:val="375"/>
        </w:trPr>
        <w:tc>
          <w:tcPr>
            <w:tcW w:w="2947" w:type="dxa"/>
            <w:vAlign w:val="center"/>
          </w:tcPr>
          <w:p w14:paraId="01E29D50"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p>
          <w:p w14:paraId="6DB9B378" w14:textId="77777777" w:rsidR="003D6EB8" w:rsidRPr="00025675" w:rsidRDefault="003D6EB8" w:rsidP="008F28D4">
            <w:pPr>
              <w:pStyle w:val="PODNASLOV"/>
              <w:spacing w:after="0" w:line="276" w:lineRule="auto"/>
              <w:ind w:left="0" w:firstLine="0"/>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Premija z DPZP</w:t>
            </w:r>
          </w:p>
        </w:tc>
        <w:tc>
          <w:tcPr>
            <w:tcW w:w="2700" w:type="dxa"/>
            <w:vAlign w:val="center"/>
          </w:tcPr>
          <w:p w14:paraId="0826EAC8"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700" w:type="dxa"/>
            <w:vAlign w:val="center"/>
          </w:tcPr>
          <w:p w14:paraId="5809C043"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vAlign w:val="center"/>
          </w:tcPr>
          <w:p w14:paraId="73A30557"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c>
          <w:tcPr>
            <w:tcW w:w="2852" w:type="dxa"/>
          </w:tcPr>
          <w:p w14:paraId="78BDF957" w14:textId="77777777" w:rsidR="003D6EB8" w:rsidRPr="00025675" w:rsidRDefault="003D6EB8" w:rsidP="00322891">
            <w:pPr>
              <w:pStyle w:val="PODNASLOV"/>
              <w:spacing w:after="0" w:line="276" w:lineRule="auto"/>
              <w:ind w:left="0" w:firstLine="0"/>
              <w:jc w:val="both"/>
              <w:rPr>
                <w:rFonts w:asciiTheme="majorHAnsi" w:eastAsia="MS ??" w:hAnsiTheme="majorHAnsi"/>
                <w:b w:val="0"/>
                <w:caps w:val="0"/>
                <w:color w:val="auto"/>
                <w:sz w:val="22"/>
                <w:szCs w:val="22"/>
                <w:u w:val="none"/>
              </w:rPr>
            </w:pPr>
          </w:p>
        </w:tc>
      </w:tr>
    </w:tbl>
    <w:p w14:paraId="14797291" w14:textId="12B789FE" w:rsidR="00322891" w:rsidRPr="00025675" w:rsidRDefault="00322891" w:rsidP="00322891">
      <w:pPr>
        <w:pStyle w:val="PODNASLOV"/>
        <w:spacing w:after="0" w:line="276" w:lineRule="auto"/>
        <w:ind w:left="0" w:firstLine="0"/>
        <w:jc w:val="both"/>
        <w:rPr>
          <w:rFonts w:asciiTheme="majorHAnsi" w:eastAsia="MS ??" w:hAnsiTheme="majorHAnsi"/>
          <w:b w:val="0"/>
          <w:caps w:val="0"/>
          <w:color w:val="auto"/>
          <w:sz w:val="22"/>
          <w:szCs w:val="22"/>
          <w:u w:val="none"/>
        </w:rPr>
      </w:pPr>
    </w:p>
    <w:p w14:paraId="6849745D" w14:textId="56C4A3F4" w:rsidR="00322891" w:rsidRPr="00025675" w:rsidRDefault="00322891" w:rsidP="00B85680">
      <w:pPr>
        <w:pStyle w:val="PODNASLOV"/>
        <w:spacing w:line="276" w:lineRule="auto"/>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lastRenderedPageBreak/>
        <w:t>(z besedo 1-letna premija</w:t>
      </w:r>
      <w:r w:rsidR="008F28D4" w:rsidRPr="00025675">
        <w:rPr>
          <w:rFonts w:asciiTheme="majorHAnsi" w:eastAsia="MS ??" w:hAnsiTheme="majorHAnsi"/>
          <w:b w:val="0"/>
          <w:caps w:val="0"/>
          <w:color w:val="auto"/>
          <w:sz w:val="22"/>
          <w:szCs w:val="22"/>
          <w:u w:val="none"/>
        </w:rPr>
        <w:t xml:space="preserve"> za obdobje 01.01.202</w:t>
      </w:r>
      <w:r w:rsidR="00B94239">
        <w:rPr>
          <w:rFonts w:asciiTheme="majorHAnsi" w:eastAsia="MS ??" w:hAnsiTheme="majorHAnsi"/>
          <w:b w:val="0"/>
          <w:caps w:val="0"/>
          <w:color w:val="auto"/>
          <w:sz w:val="22"/>
          <w:szCs w:val="22"/>
          <w:u w:val="none"/>
        </w:rPr>
        <w:t>6</w:t>
      </w:r>
      <w:r w:rsidR="008F28D4" w:rsidRPr="00025675">
        <w:rPr>
          <w:rFonts w:asciiTheme="majorHAnsi" w:eastAsia="MS ??" w:hAnsiTheme="majorHAnsi"/>
          <w:b w:val="0"/>
          <w:caps w:val="0"/>
          <w:color w:val="auto"/>
          <w:sz w:val="22"/>
          <w:szCs w:val="22"/>
          <w:u w:val="none"/>
        </w:rPr>
        <w:t xml:space="preserve"> – 31.12.202</w:t>
      </w:r>
      <w:r w:rsidR="00B94239">
        <w:rPr>
          <w:rFonts w:asciiTheme="majorHAnsi" w:eastAsia="MS ??" w:hAnsiTheme="majorHAnsi"/>
          <w:b w:val="0"/>
          <w:caps w:val="0"/>
          <w:color w:val="auto"/>
          <w:sz w:val="22"/>
          <w:szCs w:val="22"/>
          <w:u w:val="none"/>
        </w:rPr>
        <w:t>6</w:t>
      </w:r>
      <w:r w:rsidRPr="00025675">
        <w:rPr>
          <w:rFonts w:asciiTheme="majorHAnsi" w:eastAsia="MS ??" w:hAnsiTheme="majorHAnsi"/>
          <w:b w:val="0"/>
          <w:caps w:val="0"/>
          <w:color w:val="auto"/>
          <w:sz w:val="22"/>
          <w:szCs w:val="22"/>
          <w:u w:val="none"/>
        </w:rPr>
        <w:t>):</w:t>
      </w:r>
      <w:r w:rsidR="00610981">
        <w:rPr>
          <w:rFonts w:asciiTheme="majorHAnsi" w:eastAsia="MS ??" w:hAnsiTheme="majorHAnsi"/>
          <w:b w:val="0"/>
          <w:caps w:val="0"/>
          <w:color w:val="auto"/>
          <w:sz w:val="22"/>
          <w:szCs w:val="22"/>
          <w:u w:val="none"/>
        </w:rPr>
        <w:t xml:space="preserve"> </w:t>
      </w:r>
      <w:r w:rsidRPr="00025675">
        <w:rPr>
          <w:rFonts w:asciiTheme="majorHAnsi" w:eastAsia="MS ??" w:hAnsiTheme="majorHAnsi"/>
          <w:b w:val="0"/>
          <w:caps w:val="0"/>
          <w:color w:val="auto"/>
          <w:sz w:val="22"/>
          <w:szCs w:val="22"/>
          <w:u w:val="none"/>
        </w:rPr>
        <w:t>__________________________________________ EUR ___ /100)</w:t>
      </w:r>
    </w:p>
    <w:p w14:paraId="40741976" w14:textId="228F5764" w:rsidR="008F28D4" w:rsidRPr="00025675" w:rsidRDefault="008F28D4" w:rsidP="00B85680">
      <w:pPr>
        <w:pStyle w:val="PODNASLOV"/>
        <w:spacing w:line="276" w:lineRule="auto"/>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 besedo </w:t>
      </w:r>
      <w:r w:rsidR="009A536D" w:rsidRPr="00025675">
        <w:rPr>
          <w:rFonts w:asciiTheme="majorHAnsi" w:eastAsia="MS ??" w:hAnsiTheme="majorHAnsi"/>
          <w:b w:val="0"/>
          <w:caps w:val="0"/>
          <w:color w:val="auto"/>
          <w:sz w:val="22"/>
          <w:szCs w:val="22"/>
          <w:u w:val="none"/>
        </w:rPr>
        <w:t>2</w:t>
      </w:r>
      <w:r w:rsidRPr="00025675">
        <w:rPr>
          <w:rFonts w:asciiTheme="majorHAnsi" w:eastAsia="MS ??" w:hAnsiTheme="majorHAnsi"/>
          <w:b w:val="0"/>
          <w:caps w:val="0"/>
          <w:color w:val="auto"/>
          <w:sz w:val="22"/>
          <w:szCs w:val="22"/>
          <w:u w:val="none"/>
        </w:rPr>
        <w:t>-letna premija za obdobj</w:t>
      </w:r>
      <w:r w:rsidR="009A536D" w:rsidRPr="00025675">
        <w:rPr>
          <w:rFonts w:asciiTheme="majorHAnsi" w:eastAsia="MS ??" w:hAnsiTheme="majorHAnsi"/>
          <w:b w:val="0"/>
          <w:caps w:val="0"/>
          <w:color w:val="auto"/>
          <w:sz w:val="22"/>
          <w:szCs w:val="22"/>
          <w:u w:val="none"/>
        </w:rPr>
        <w:t>e</w:t>
      </w:r>
      <w:r w:rsidRPr="00025675">
        <w:rPr>
          <w:rFonts w:asciiTheme="majorHAnsi" w:eastAsia="MS ??" w:hAnsiTheme="majorHAnsi"/>
          <w:b w:val="0"/>
          <w:caps w:val="0"/>
          <w:color w:val="auto"/>
          <w:sz w:val="22"/>
          <w:szCs w:val="22"/>
          <w:u w:val="none"/>
        </w:rPr>
        <w:t xml:space="preserve"> 01.01.202</w:t>
      </w:r>
      <w:r w:rsidR="00B94239">
        <w:rPr>
          <w:rFonts w:asciiTheme="majorHAnsi" w:eastAsia="MS ??" w:hAnsiTheme="majorHAnsi"/>
          <w:b w:val="0"/>
          <w:caps w:val="0"/>
          <w:color w:val="auto"/>
          <w:sz w:val="22"/>
          <w:szCs w:val="22"/>
          <w:u w:val="none"/>
        </w:rPr>
        <w:t>7</w:t>
      </w:r>
      <w:r w:rsidRPr="00025675">
        <w:rPr>
          <w:rFonts w:asciiTheme="majorHAnsi" w:eastAsia="MS ??" w:hAnsiTheme="majorHAnsi"/>
          <w:b w:val="0"/>
          <w:caps w:val="0"/>
          <w:color w:val="auto"/>
          <w:sz w:val="22"/>
          <w:szCs w:val="22"/>
          <w:u w:val="none"/>
        </w:rPr>
        <w:t xml:space="preserve"> – 31.12.202</w:t>
      </w:r>
      <w:r w:rsidR="00B94239">
        <w:rPr>
          <w:rFonts w:asciiTheme="majorHAnsi" w:eastAsia="MS ??" w:hAnsiTheme="majorHAnsi"/>
          <w:b w:val="0"/>
          <w:caps w:val="0"/>
          <w:color w:val="auto"/>
          <w:sz w:val="22"/>
          <w:szCs w:val="22"/>
          <w:u w:val="none"/>
        </w:rPr>
        <w:t>7</w:t>
      </w:r>
      <w:r w:rsidRPr="00025675">
        <w:rPr>
          <w:rFonts w:asciiTheme="majorHAnsi" w:eastAsia="MS ??" w:hAnsiTheme="majorHAnsi"/>
          <w:b w:val="0"/>
          <w:caps w:val="0"/>
          <w:color w:val="auto"/>
          <w:sz w:val="22"/>
          <w:szCs w:val="22"/>
          <w:u w:val="none"/>
        </w:rPr>
        <w:t>): __________________________________________ EUR ___ /100)</w:t>
      </w:r>
    </w:p>
    <w:p w14:paraId="1866FDC1" w14:textId="7824B28B" w:rsidR="00322891" w:rsidRDefault="00322891" w:rsidP="00B85680">
      <w:pPr>
        <w:pStyle w:val="PODNASLOV"/>
        <w:spacing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(z besedo </w:t>
      </w:r>
      <w:r w:rsidR="009A536D" w:rsidRPr="00025675">
        <w:rPr>
          <w:rFonts w:asciiTheme="majorHAnsi" w:eastAsia="MS ??" w:hAnsiTheme="majorHAnsi"/>
          <w:b w:val="0"/>
          <w:caps w:val="0"/>
          <w:color w:val="auto"/>
          <w:sz w:val="22"/>
          <w:szCs w:val="22"/>
          <w:u w:val="none"/>
        </w:rPr>
        <w:t>3-letna</w:t>
      </w:r>
      <w:r w:rsidRPr="00025675">
        <w:rPr>
          <w:rFonts w:asciiTheme="majorHAnsi" w:eastAsia="MS ??" w:hAnsiTheme="majorHAnsi"/>
          <w:b w:val="0"/>
          <w:caps w:val="0"/>
          <w:color w:val="auto"/>
          <w:sz w:val="22"/>
          <w:szCs w:val="22"/>
          <w:u w:val="none"/>
        </w:rPr>
        <w:t xml:space="preserve"> premija</w:t>
      </w:r>
      <w:r w:rsidR="008F28D4" w:rsidRPr="00025675">
        <w:rPr>
          <w:rFonts w:asciiTheme="majorHAnsi" w:eastAsia="MS ??" w:hAnsiTheme="majorHAnsi"/>
          <w:b w:val="0"/>
          <w:caps w:val="0"/>
          <w:color w:val="auto"/>
          <w:sz w:val="22"/>
          <w:szCs w:val="22"/>
          <w:u w:val="none"/>
        </w:rPr>
        <w:t xml:space="preserve"> za obdobje 01.01.202</w:t>
      </w:r>
      <w:r w:rsidR="00B94239">
        <w:rPr>
          <w:rFonts w:asciiTheme="majorHAnsi" w:eastAsia="MS ??" w:hAnsiTheme="majorHAnsi"/>
          <w:b w:val="0"/>
          <w:caps w:val="0"/>
          <w:color w:val="auto"/>
          <w:sz w:val="22"/>
          <w:szCs w:val="22"/>
          <w:u w:val="none"/>
        </w:rPr>
        <w:t>8</w:t>
      </w:r>
      <w:r w:rsidR="008F28D4" w:rsidRPr="00025675">
        <w:rPr>
          <w:rFonts w:asciiTheme="majorHAnsi" w:eastAsia="MS ??" w:hAnsiTheme="majorHAnsi"/>
          <w:b w:val="0"/>
          <w:caps w:val="0"/>
          <w:color w:val="auto"/>
          <w:sz w:val="22"/>
          <w:szCs w:val="22"/>
          <w:u w:val="none"/>
        </w:rPr>
        <w:t xml:space="preserve"> - 31.12.202</w:t>
      </w:r>
      <w:r w:rsidR="00B94239">
        <w:rPr>
          <w:rFonts w:asciiTheme="majorHAnsi" w:eastAsia="MS ??" w:hAnsiTheme="majorHAnsi"/>
          <w:b w:val="0"/>
          <w:caps w:val="0"/>
          <w:color w:val="auto"/>
          <w:sz w:val="22"/>
          <w:szCs w:val="22"/>
          <w:u w:val="none"/>
        </w:rPr>
        <w:t>8</w:t>
      </w:r>
      <w:r w:rsidRPr="00025675">
        <w:rPr>
          <w:rFonts w:asciiTheme="majorHAnsi" w:eastAsia="MS ??" w:hAnsiTheme="majorHAnsi"/>
          <w:b w:val="0"/>
          <w:caps w:val="0"/>
          <w:color w:val="auto"/>
          <w:sz w:val="22"/>
          <w:szCs w:val="22"/>
          <w:u w:val="none"/>
        </w:rPr>
        <w:t>):</w:t>
      </w:r>
      <w:r w:rsidR="00B85680" w:rsidRPr="00025675">
        <w:rPr>
          <w:rFonts w:asciiTheme="majorHAnsi" w:eastAsia="MS ??" w:hAnsiTheme="majorHAnsi"/>
          <w:b w:val="0"/>
          <w:caps w:val="0"/>
          <w:color w:val="auto"/>
          <w:sz w:val="22"/>
          <w:szCs w:val="22"/>
          <w:u w:val="none"/>
        </w:rPr>
        <w:t xml:space="preserve"> </w:t>
      </w:r>
      <w:r w:rsidRPr="00025675">
        <w:rPr>
          <w:rFonts w:asciiTheme="majorHAnsi" w:eastAsia="MS ??" w:hAnsiTheme="majorHAnsi"/>
          <w:b w:val="0"/>
          <w:caps w:val="0"/>
          <w:color w:val="auto"/>
          <w:sz w:val="22"/>
          <w:szCs w:val="22"/>
          <w:u w:val="none"/>
        </w:rPr>
        <w:t>___________________________________________EUR ___ /100)</w:t>
      </w:r>
    </w:p>
    <w:p w14:paraId="763CA262" w14:textId="18BB30C4" w:rsidR="00456746" w:rsidRDefault="00456746" w:rsidP="00B85680">
      <w:pPr>
        <w:pStyle w:val="PODNASLOV"/>
        <w:spacing w:line="276" w:lineRule="auto"/>
        <w:ind w:left="0" w:firstLine="0"/>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 xml:space="preserve">(z besedo skupaj premija za obdobje 01.01.2026 – 31.12.2028): </w:t>
      </w:r>
      <w:r w:rsidRPr="00025675">
        <w:rPr>
          <w:rFonts w:asciiTheme="majorHAnsi" w:eastAsia="MS ??" w:hAnsiTheme="majorHAnsi"/>
          <w:b w:val="0"/>
          <w:caps w:val="0"/>
          <w:color w:val="auto"/>
          <w:sz w:val="22"/>
          <w:szCs w:val="22"/>
          <w:u w:val="none"/>
        </w:rPr>
        <w:t>___________________________________________EUR ___ /100)</w:t>
      </w:r>
    </w:p>
    <w:p w14:paraId="1CDE84DB" w14:textId="77777777" w:rsidR="003D6EB8" w:rsidRDefault="003D6EB8" w:rsidP="00B85680">
      <w:pPr>
        <w:pStyle w:val="PODNASLOV"/>
        <w:spacing w:line="276" w:lineRule="auto"/>
        <w:ind w:left="0" w:firstLine="0"/>
        <w:rPr>
          <w:rFonts w:asciiTheme="majorHAnsi" w:eastAsia="MS ??" w:hAnsiTheme="majorHAnsi"/>
          <w:b w:val="0"/>
          <w:caps w:val="0"/>
          <w:color w:val="auto"/>
          <w:sz w:val="22"/>
          <w:szCs w:val="22"/>
          <w:u w:val="none"/>
        </w:rPr>
      </w:pPr>
    </w:p>
    <w:p w14:paraId="2BA45E41" w14:textId="08971362" w:rsidR="003D6EB8" w:rsidRDefault="003D6EB8" w:rsidP="003D6EB8">
      <w:pPr>
        <w:pStyle w:val="PODNASLOV"/>
        <w:numPr>
          <w:ilvl w:val="0"/>
          <w:numId w:val="10"/>
        </w:numPr>
        <w:spacing w:after="0" w:line="276" w:lineRule="auto"/>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V premiji je zajet DPZP ter vsi stroški ponudnika (stroški dela, materialni stroški, stroški službenih potovanj, kilometrine in drugo) in je fiksna ter nespremenljiva do konca izvedbe naročila</w:t>
      </w:r>
      <w:r>
        <w:rPr>
          <w:rFonts w:asciiTheme="majorHAnsi" w:eastAsia="MS ??" w:hAnsiTheme="majorHAnsi"/>
          <w:b w:val="0"/>
          <w:caps w:val="0"/>
          <w:color w:val="auto"/>
          <w:sz w:val="22"/>
          <w:szCs w:val="22"/>
          <w:u w:val="none"/>
        </w:rPr>
        <w:t>.</w:t>
      </w:r>
    </w:p>
    <w:p w14:paraId="5050D371" w14:textId="77777777" w:rsidR="003D6EB8" w:rsidRPr="00025675" w:rsidRDefault="003D6EB8" w:rsidP="003D6EB8">
      <w:pPr>
        <w:pStyle w:val="PODNASLOV"/>
        <w:numPr>
          <w:ilvl w:val="0"/>
          <w:numId w:val="10"/>
        </w:numPr>
        <w:spacing w:after="0" w:line="276" w:lineRule="auto"/>
        <w:jc w:val="both"/>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 xml:space="preserve">Rok plačila odškodnine in zavarovalnine je do vključno 10 delovnih dni po prejetju popolne dokumentacije za likvidacijo škod. </w:t>
      </w:r>
    </w:p>
    <w:p w14:paraId="08D113AE" w14:textId="77777777" w:rsidR="003D6EB8" w:rsidRDefault="003D6EB8" w:rsidP="00B85680">
      <w:pPr>
        <w:pStyle w:val="PODNASLOV"/>
        <w:spacing w:line="276" w:lineRule="auto"/>
        <w:ind w:left="0" w:firstLine="0"/>
        <w:rPr>
          <w:rFonts w:asciiTheme="majorHAnsi" w:eastAsia="MS ??" w:hAnsiTheme="majorHAnsi"/>
          <w:b w:val="0"/>
          <w:caps w:val="0"/>
          <w:color w:val="auto"/>
          <w:sz w:val="22"/>
          <w:szCs w:val="22"/>
          <w:u w:val="none"/>
        </w:rPr>
      </w:pPr>
    </w:p>
    <w:p w14:paraId="4AB8E1F5" w14:textId="678C675F" w:rsidR="004F4295" w:rsidRPr="00025675" w:rsidRDefault="004F4295" w:rsidP="00590BC2">
      <w:pPr>
        <w:pStyle w:val="PODNASLOV"/>
        <w:spacing w:after="0" w:line="276" w:lineRule="auto"/>
        <w:ind w:left="0" w:firstLine="0"/>
        <w:rPr>
          <w:rFonts w:asciiTheme="majorHAnsi" w:eastAsia="MS ??" w:hAnsiTheme="majorHAnsi"/>
          <w:b w:val="0"/>
          <w:caps w:val="0"/>
          <w:color w:val="auto"/>
          <w:sz w:val="22"/>
          <w:szCs w:val="22"/>
          <w:u w:val="none"/>
        </w:rPr>
      </w:pPr>
      <w:r w:rsidRPr="00025675">
        <w:rPr>
          <w:rFonts w:asciiTheme="majorHAnsi" w:eastAsia="MS ??" w:hAnsiTheme="majorHAnsi"/>
          <w:b w:val="0"/>
          <w:caps w:val="0"/>
          <w:color w:val="auto"/>
          <w:sz w:val="22"/>
          <w:szCs w:val="22"/>
          <w:u w:val="none"/>
        </w:rPr>
        <w:t>Z oddajo ponudbe dodatno izjavljamo, da:</w:t>
      </w:r>
    </w:p>
    <w:p w14:paraId="1CBD3974" w14:textId="017DDC9B" w:rsidR="005C7752" w:rsidRPr="00025675" w:rsidRDefault="0005473C" w:rsidP="005C7752">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ob oddaji del najugodnejšemu ponudniku si naročnik pridržuje pravico zmanjšati obseg zavarovanja za smiselno celoto skladno z razpoložljivimi sredstvi, pri čemer izbrani ponudnik nima pravice do kakršnihkoli zahtevkov iz naslova neoddanega dela javnega naročila,</w:t>
      </w:r>
    </w:p>
    <w:p w14:paraId="5725041F" w14:textId="77777777"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421BF307" w14:textId="21323A51"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se zavezujemo, da bo odškodnina in zavarovalnina izplačana v 10 delovnih dneh po prejetju popolne dokumentacije za likvidacijo škod,</w:t>
      </w:r>
    </w:p>
    <w:p w14:paraId="45471E3F" w14:textId="0078A2FE"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se zavezujemo, da bomo na področju škod (kontakt, ogledi, likvidacija) določili točno določeno osebo – cenilca, ki bo zadolžen za občino Piran, javne zavode in krajevne skupnosti,</w:t>
      </w:r>
    </w:p>
    <w:p w14:paraId="54603465" w14:textId="587ABCFD"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se strinjamo, da bo naročnik (zavarovalec) v skladu s ponudbo plačeval premijo v 12 enakih brezobrestnih mesečnih obrokih od 1. 1. 202</w:t>
      </w:r>
      <w:r w:rsidR="000A2445">
        <w:rPr>
          <w:rFonts w:asciiTheme="majorHAnsi" w:hAnsiTheme="majorHAnsi"/>
          <w:sz w:val="22"/>
          <w:szCs w:val="22"/>
        </w:rPr>
        <w:t>6</w:t>
      </w:r>
      <w:r w:rsidRPr="00025675">
        <w:rPr>
          <w:rFonts w:asciiTheme="majorHAnsi" w:hAnsiTheme="majorHAnsi"/>
          <w:sz w:val="22"/>
          <w:szCs w:val="22"/>
        </w:rPr>
        <w:t xml:space="preserve"> dalje - 30. dan od prejema pravilno izstavljenega e-računa,</w:t>
      </w:r>
    </w:p>
    <w:p w14:paraId="09C6FAE9" w14:textId="57CBB217"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bomo uredili pozavarovanja tistega dela v zavarovanje prevzetih nevarnosti, ki presegajo lastne deleže v izravnavanju nevarnosti,</w:t>
      </w:r>
    </w:p>
    <w:p w14:paraId="3194658E" w14:textId="4229A094" w:rsidR="0005473C" w:rsidRPr="00025675" w:rsidRDefault="0005473C" w:rsidP="0005473C">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bomo, v kolikor bo potrebno, zagotovili začasno kritje do enega (1) leta za ponujeno zavarovanje premoženja občine Piran, javnih zavodov in krajevnih skupnosti,</w:t>
      </w:r>
    </w:p>
    <w:p w14:paraId="6C6F3D92" w14:textId="492B1AA4" w:rsidR="00EA294F" w:rsidRPr="00025675" w:rsidRDefault="00EA294F" w:rsidP="00EA294F">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lastRenderedPageBreak/>
        <w:t>da se zavezujemo, da bomo v primeru, da bo predložena ponudba ekonomsko najugodnejša, po pravnomočnosti odločitve o oddaji javnega naročila na poziv naročnika in v rokih, ki jih bo določil naročnik, sklenili pogodbo o izvedbi javnega naročila;</w:t>
      </w:r>
    </w:p>
    <w:p w14:paraId="45D11986" w14:textId="3011B4B4" w:rsidR="00EA294F" w:rsidRPr="00025675" w:rsidRDefault="00EA294F" w:rsidP="00EA294F">
      <w:pPr>
        <w:pStyle w:val="Odstavekseznama"/>
        <w:numPr>
          <w:ilvl w:val="0"/>
          <w:numId w:val="9"/>
        </w:numPr>
        <w:spacing w:line="276" w:lineRule="auto"/>
        <w:jc w:val="both"/>
        <w:rPr>
          <w:rFonts w:asciiTheme="majorHAnsi" w:hAnsiTheme="majorHAnsi"/>
          <w:sz w:val="22"/>
          <w:szCs w:val="22"/>
        </w:rPr>
      </w:pPr>
      <w:r w:rsidRPr="00025675">
        <w:rPr>
          <w:rFonts w:asciiTheme="majorHAnsi" w:hAnsiTheme="majorHAnsi"/>
          <w:sz w:val="22"/>
          <w:szCs w:val="22"/>
        </w:rPr>
        <w:t>da vse predhodno navedene zahteve izpolnjuje, potrjuje in z njimi soglaša vsak partner v skupini partnerjev.</w:t>
      </w:r>
    </w:p>
    <w:p w14:paraId="205479E0" w14:textId="77777777" w:rsidR="00974300" w:rsidRDefault="00974300" w:rsidP="00974300">
      <w:pPr>
        <w:spacing w:line="276" w:lineRule="auto"/>
        <w:jc w:val="both"/>
        <w:rPr>
          <w:rFonts w:asciiTheme="majorHAnsi" w:hAnsiTheme="majorHAnsi"/>
          <w:sz w:val="22"/>
          <w:szCs w:val="22"/>
        </w:rPr>
      </w:pPr>
    </w:p>
    <w:p w14:paraId="21D66503" w14:textId="77777777" w:rsidR="00974300" w:rsidRPr="00C4746F" w:rsidRDefault="00974300" w:rsidP="00974300">
      <w:pPr>
        <w:spacing w:line="276" w:lineRule="auto"/>
        <w:jc w:val="both"/>
        <w:rPr>
          <w:rFonts w:asciiTheme="majorHAnsi" w:hAnsiTheme="majorHAnsi"/>
          <w:sz w:val="22"/>
          <w:szCs w:val="22"/>
        </w:rPr>
      </w:pPr>
      <w:r>
        <w:rPr>
          <w:rFonts w:asciiTheme="majorHAnsi" w:hAnsiTheme="majorHAnsi"/>
          <w:sz w:val="22"/>
          <w:szCs w:val="22"/>
        </w:rPr>
        <w:t xml:space="preserve">Veljavnost ponudbe: </w:t>
      </w:r>
      <w:r w:rsidRPr="002561F7">
        <w:rPr>
          <w:rFonts w:asciiTheme="majorHAnsi" w:hAnsiTheme="majorHAnsi"/>
          <w:b/>
          <w:bCs/>
          <w:sz w:val="22"/>
          <w:szCs w:val="22"/>
        </w:rPr>
        <w:t>90 dni od roka za oddajo ponudb</w:t>
      </w:r>
      <w:r>
        <w:rPr>
          <w:rFonts w:asciiTheme="majorHAnsi" w:hAnsiTheme="majorHAnsi"/>
          <w:b/>
          <w:bCs/>
          <w:sz w:val="22"/>
          <w:szCs w:val="22"/>
        </w:rPr>
        <w:t>.</w:t>
      </w:r>
    </w:p>
    <w:p w14:paraId="160A3D17" w14:textId="77777777" w:rsidR="00974300" w:rsidRPr="00974300" w:rsidRDefault="00974300" w:rsidP="00974300">
      <w:pPr>
        <w:spacing w:line="276" w:lineRule="auto"/>
        <w:jc w:val="both"/>
        <w:rPr>
          <w:rFonts w:asciiTheme="majorHAnsi" w:hAnsiTheme="majorHAnsi"/>
          <w:sz w:val="22"/>
          <w:szCs w:val="22"/>
        </w:rPr>
      </w:pPr>
    </w:p>
    <w:p w14:paraId="610ECF64" w14:textId="77777777" w:rsidR="000A2445" w:rsidRPr="00025675" w:rsidRDefault="000A2445" w:rsidP="00A51BFC">
      <w:pPr>
        <w:pStyle w:val="Odstavekseznama"/>
        <w:spacing w:line="276" w:lineRule="auto"/>
        <w:ind w:left="360"/>
        <w:jc w:val="both"/>
        <w:rPr>
          <w:rFonts w:asciiTheme="majorHAnsi" w:hAnsiTheme="majorHAnsi"/>
          <w:sz w:val="22"/>
          <w:szCs w:val="22"/>
        </w:rPr>
      </w:pPr>
    </w:p>
    <w:p w14:paraId="14D1EA3B" w14:textId="77777777" w:rsidR="00EA294F" w:rsidRPr="00025675" w:rsidRDefault="00EA294F" w:rsidP="00EA294F">
      <w:pPr>
        <w:ind w:left="4956" w:firstLine="708"/>
        <w:jc w:val="both"/>
        <w:rPr>
          <w:rFonts w:asciiTheme="majorHAnsi" w:eastAsiaTheme="minorEastAsia" w:hAnsiTheme="majorHAnsi"/>
          <w:sz w:val="22"/>
          <w:szCs w:val="22"/>
        </w:rPr>
      </w:pPr>
      <w:r w:rsidRPr="00025675">
        <w:rPr>
          <w:rFonts w:asciiTheme="majorHAnsi" w:eastAsiaTheme="minorEastAsia" w:hAnsiTheme="majorHAnsi"/>
          <w:sz w:val="22"/>
          <w:szCs w:val="22"/>
        </w:rPr>
        <w:t>Ime in priimek, podpis in žig*:</w:t>
      </w:r>
    </w:p>
    <w:p w14:paraId="5413863D" w14:textId="77777777" w:rsidR="00EA294F" w:rsidRPr="00025675" w:rsidRDefault="00EA294F" w:rsidP="00EA294F">
      <w:pPr>
        <w:spacing w:after="240"/>
        <w:ind w:left="284" w:hanging="284"/>
        <w:jc w:val="both"/>
        <w:rPr>
          <w:rFonts w:asciiTheme="majorHAnsi" w:eastAsia="MS ??" w:hAnsiTheme="majorHAnsi"/>
          <w:caps/>
          <w:color w:val="7F7F7F"/>
          <w:sz w:val="22"/>
          <w:szCs w:val="22"/>
        </w:rPr>
      </w:pPr>
    </w:p>
    <w:p w14:paraId="0C11C3D4" w14:textId="77777777" w:rsidR="00EA294F" w:rsidRPr="00025675" w:rsidRDefault="00EA294F" w:rsidP="00EA294F">
      <w:pPr>
        <w:spacing w:after="240"/>
        <w:ind w:left="284" w:hanging="284"/>
        <w:jc w:val="both"/>
        <w:rPr>
          <w:rFonts w:asciiTheme="majorHAnsi" w:eastAsia="MS ??" w:hAnsiTheme="majorHAnsi"/>
          <w:caps/>
          <w:color w:val="7F7F7F"/>
          <w:sz w:val="22"/>
          <w:szCs w:val="22"/>
        </w:rPr>
      </w:pP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r>
      <w:r w:rsidRPr="00025675">
        <w:rPr>
          <w:rFonts w:asciiTheme="majorHAnsi" w:eastAsia="MS ??" w:hAnsiTheme="majorHAnsi"/>
          <w:caps/>
          <w:color w:val="7F7F7F"/>
          <w:sz w:val="22"/>
          <w:szCs w:val="22"/>
        </w:rPr>
        <w:tab/>
        <w:t>_______________________________</w:t>
      </w:r>
    </w:p>
    <w:p w14:paraId="2092648C" w14:textId="77777777" w:rsidR="00EA294F" w:rsidRPr="00025675" w:rsidRDefault="00EA294F" w:rsidP="00EA294F">
      <w:pPr>
        <w:spacing w:after="240"/>
        <w:ind w:left="5664" w:hanging="284"/>
        <w:jc w:val="both"/>
        <w:rPr>
          <w:rFonts w:asciiTheme="majorHAnsi" w:eastAsia="MS ??" w:hAnsiTheme="majorHAnsi"/>
          <w:caps/>
          <w:color w:val="7F7F7F"/>
          <w:sz w:val="22"/>
          <w:szCs w:val="22"/>
        </w:rPr>
      </w:pPr>
      <w:r w:rsidRPr="00025675">
        <w:rPr>
          <w:rFonts w:asciiTheme="majorHAnsi" w:eastAsia="MS ??" w:hAnsiTheme="majorHAnsi"/>
          <w:caps/>
          <w:color w:val="7F7F7F"/>
          <w:sz w:val="22"/>
          <w:szCs w:val="22"/>
        </w:rPr>
        <w:tab/>
        <w:t>*</w:t>
      </w:r>
      <w:r w:rsidRPr="00025675">
        <w:rPr>
          <w:rFonts w:asciiTheme="majorHAnsi" w:eastAsia="MS ??" w:hAnsiTheme="majorHAnsi"/>
          <w:color w:val="7F7F7F"/>
          <w:sz w:val="22"/>
          <w:szCs w:val="22"/>
        </w:rPr>
        <w:t>V primeru elektronskega podpisa obrazca, žig ni zahtevan</w:t>
      </w:r>
      <w:r w:rsidRPr="00025675">
        <w:rPr>
          <w:rFonts w:asciiTheme="majorHAnsi" w:eastAsia="MS ??" w:hAnsiTheme="majorHAnsi"/>
          <w:caps/>
          <w:color w:val="7F7F7F"/>
          <w:sz w:val="22"/>
          <w:szCs w:val="22"/>
        </w:rPr>
        <w:t>.</w:t>
      </w:r>
    </w:p>
    <w:p w14:paraId="17E3680D" w14:textId="77777777" w:rsidR="00EA294F" w:rsidRPr="00025675" w:rsidRDefault="00EA294F" w:rsidP="00EA294F">
      <w:pPr>
        <w:spacing w:line="276" w:lineRule="auto"/>
        <w:jc w:val="both"/>
        <w:rPr>
          <w:rFonts w:asciiTheme="majorHAnsi" w:hAnsiTheme="majorHAnsi"/>
          <w:sz w:val="22"/>
          <w:szCs w:val="22"/>
        </w:rPr>
      </w:pPr>
    </w:p>
    <w:sectPr w:rsidR="00EA294F" w:rsidRPr="00025675" w:rsidSect="003D6EB8">
      <w:headerReference w:type="default" r:id="rId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64508" w14:textId="77777777" w:rsidR="00DB6F9E" w:rsidRPr="00EC6066" w:rsidRDefault="00DB6F9E" w:rsidP="006538C7">
      <w:r>
        <w:separator/>
      </w:r>
    </w:p>
  </w:endnote>
  <w:endnote w:type="continuationSeparator" w:id="0">
    <w:p w14:paraId="1B1F0045" w14:textId="77777777" w:rsidR="00DB6F9E" w:rsidRPr="00EC6066" w:rsidRDefault="00DB6F9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6E7E" w14:textId="77777777" w:rsidR="00DB6F9E" w:rsidRPr="00EC6066" w:rsidRDefault="00DB6F9E" w:rsidP="006538C7">
      <w:r>
        <w:separator/>
      </w:r>
    </w:p>
  </w:footnote>
  <w:footnote w:type="continuationSeparator" w:id="0">
    <w:p w14:paraId="0EB10B54" w14:textId="77777777" w:rsidR="00DB6F9E" w:rsidRPr="00EC6066" w:rsidRDefault="00DB6F9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6FCB" w14:textId="53EAE3C9" w:rsidR="00E9330A" w:rsidRPr="005311D0" w:rsidRDefault="00E9330A" w:rsidP="00E9330A">
    <w:pPr>
      <w:pStyle w:val="NASLOV40ptGRAY"/>
      <w:spacing w:after="0"/>
      <w:jc w:val="center"/>
      <w:rPr>
        <w:rFonts w:asciiTheme="majorHAnsi" w:hAnsiTheme="majorHAnsi"/>
        <w:color w:val="008080"/>
        <w:sz w:val="20"/>
        <w:szCs w:val="24"/>
      </w:rPr>
    </w:pPr>
    <w:r w:rsidRPr="005311D0">
      <w:rPr>
        <w:rFonts w:asciiTheme="majorHAnsi" w:hAnsiTheme="majorHAnsi"/>
        <w:caps w:val="0"/>
        <w:color w:val="008080"/>
        <w:sz w:val="20"/>
        <w:szCs w:val="24"/>
      </w:rPr>
      <w:t>Obr</w:t>
    </w:r>
    <w:r>
      <w:rPr>
        <w:rFonts w:asciiTheme="majorHAnsi" w:hAnsiTheme="majorHAnsi"/>
        <w:caps w:val="0"/>
        <w:color w:val="008080"/>
        <w:sz w:val="20"/>
        <w:szCs w:val="24"/>
      </w:rPr>
      <w:t>. P</w:t>
    </w:r>
    <w:r w:rsidRPr="005311D0">
      <w:rPr>
        <w:rFonts w:asciiTheme="majorHAnsi" w:hAnsiTheme="majorHAnsi"/>
        <w:caps w:val="0"/>
        <w:color w:val="008080"/>
        <w:sz w:val="20"/>
        <w:szCs w:val="24"/>
      </w:rPr>
      <w:t>onudb</w:t>
    </w:r>
    <w:r>
      <w:rPr>
        <w:rFonts w:asciiTheme="majorHAnsi" w:hAnsiTheme="majorHAnsi"/>
        <w:caps w:val="0"/>
        <w:color w:val="008080"/>
        <w:sz w:val="20"/>
        <w:szCs w:val="24"/>
      </w:rPr>
      <w:t>eni predračun</w:t>
    </w:r>
  </w:p>
  <w:p w14:paraId="1A8ECBE1" w14:textId="5D9AFE66" w:rsidR="006538C7" w:rsidRPr="00E9330A" w:rsidRDefault="006538C7" w:rsidP="00E933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D59E1"/>
    <w:multiLevelType w:val="hybridMultilevel"/>
    <w:tmpl w:val="5668263E"/>
    <w:lvl w:ilvl="0" w:tplc="0DA83B4C">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360" w:hanging="360"/>
      </w:pPr>
      <w:rPr>
        <w:rFonts w:ascii="Century Gothic" w:eastAsia="Times New Roman" w:hAnsi="Century Gothic"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6167E54"/>
    <w:multiLevelType w:val="hybridMultilevel"/>
    <w:tmpl w:val="46BC1F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7FED735B"/>
    <w:multiLevelType w:val="hybridMultilevel"/>
    <w:tmpl w:val="79F428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69260235">
    <w:abstractNumId w:val="2"/>
  </w:num>
  <w:num w:numId="2" w16cid:durableId="351077244">
    <w:abstractNumId w:val="0"/>
  </w:num>
  <w:num w:numId="3" w16cid:durableId="1237058197">
    <w:abstractNumId w:val="6"/>
  </w:num>
  <w:num w:numId="4" w16cid:durableId="333845767">
    <w:abstractNumId w:val="1"/>
  </w:num>
  <w:num w:numId="5" w16cid:durableId="381367586">
    <w:abstractNumId w:val="4"/>
  </w:num>
  <w:num w:numId="6" w16cid:durableId="463548707">
    <w:abstractNumId w:val="9"/>
  </w:num>
  <w:num w:numId="7" w16cid:durableId="1594237766">
    <w:abstractNumId w:val="3"/>
  </w:num>
  <w:num w:numId="8" w16cid:durableId="892884576">
    <w:abstractNumId w:val="8"/>
  </w:num>
  <w:num w:numId="9" w16cid:durableId="1245186046">
    <w:abstractNumId w:val="5"/>
  </w:num>
  <w:num w:numId="10" w16cid:durableId="18569163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A40"/>
    <w:rsid w:val="00025675"/>
    <w:rsid w:val="000505C0"/>
    <w:rsid w:val="0005473C"/>
    <w:rsid w:val="00075D3B"/>
    <w:rsid w:val="00087DAD"/>
    <w:rsid w:val="00093A62"/>
    <w:rsid w:val="000A2445"/>
    <w:rsid w:val="000A4668"/>
    <w:rsid w:val="000A5F68"/>
    <w:rsid w:val="000A6E1D"/>
    <w:rsid w:val="00112206"/>
    <w:rsid w:val="00153F4D"/>
    <w:rsid w:val="00176A7C"/>
    <w:rsid w:val="001920A7"/>
    <w:rsid w:val="001E1006"/>
    <w:rsid w:val="00203ADC"/>
    <w:rsid w:val="00226C77"/>
    <w:rsid w:val="00231250"/>
    <w:rsid w:val="00265297"/>
    <w:rsid w:val="00274C0A"/>
    <w:rsid w:val="002B2E4B"/>
    <w:rsid w:val="002D76AA"/>
    <w:rsid w:val="003032FF"/>
    <w:rsid w:val="0030551A"/>
    <w:rsid w:val="0030651E"/>
    <w:rsid w:val="0031098E"/>
    <w:rsid w:val="00322891"/>
    <w:rsid w:val="003375EC"/>
    <w:rsid w:val="00374F48"/>
    <w:rsid w:val="0038794A"/>
    <w:rsid w:val="003A0996"/>
    <w:rsid w:val="003B35D4"/>
    <w:rsid w:val="003D2478"/>
    <w:rsid w:val="003D6EB8"/>
    <w:rsid w:val="004128B8"/>
    <w:rsid w:val="00456746"/>
    <w:rsid w:val="00461E20"/>
    <w:rsid w:val="0047614B"/>
    <w:rsid w:val="004D02A0"/>
    <w:rsid w:val="004E538B"/>
    <w:rsid w:val="004F4295"/>
    <w:rsid w:val="004F61AC"/>
    <w:rsid w:val="00506232"/>
    <w:rsid w:val="00517452"/>
    <w:rsid w:val="005446E8"/>
    <w:rsid w:val="00581FC9"/>
    <w:rsid w:val="00590BC2"/>
    <w:rsid w:val="005C51AA"/>
    <w:rsid w:val="005C7752"/>
    <w:rsid w:val="00602CED"/>
    <w:rsid w:val="0060300B"/>
    <w:rsid w:val="00610981"/>
    <w:rsid w:val="00612916"/>
    <w:rsid w:val="00647622"/>
    <w:rsid w:val="006538C7"/>
    <w:rsid w:val="006647A2"/>
    <w:rsid w:val="00672451"/>
    <w:rsid w:val="006A744C"/>
    <w:rsid w:val="006D2037"/>
    <w:rsid w:val="006F79C7"/>
    <w:rsid w:val="00736178"/>
    <w:rsid w:val="00755A31"/>
    <w:rsid w:val="007650C6"/>
    <w:rsid w:val="007713DE"/>
    <w:rsid w:val="007A74CF"/>
    <w:rsid w:val="007D1C28"/>
    <w:rsid w:val="00804A86"/>
    <w:rsid w:val="008324DB"/>
    <w:rsid w:val="00834D54"/>
    <w:rsid w:val="00856D1D"/>
    <w:rsid w:val="008572C9"/>
    <w:rsid w:val="008A72B7"/>
    <w:rsid w:val="008C08D8"/>
    <w:rsid w:val="008F28D4"/>
    <w:rsid w:val="00901AF9"/>
    <w:rsid w:val="009503EE"/>
    <w:rsid w:val="00971AB4"/>
    <w:rsid w:val="00974300"/>
    <w:rsid w:val="00983DB6"/>
    <w:rsid w:val="00984F5B"/>
    <w:rsid w:val="00990A18"/>
    <w:rsid w:val="009A536D"/>
    <w:rsid w:val="009B0B68"/>
    <w:rsid w:val="009D7ADA"/>
    <w:rsid w:val="009E0DAA"/>
    <w:rsid w:val="00A23A6D"/>
    <w:rsid w:val="00A2458D"/>
    <w:rsid w:val="00A26374"/>
    <w:rsid w:val="00A474D8"/>
    <w:rsid w:val="00A51BFC"/>
    <w:rsid w:val="00A743A0"/>
    <w:rsid w:val="00A925F5"/>
    <w:rsid w:val="00AB28F7"/>
    <w:rsid w:val="00AD571C"/>
    <w:rsid w:val="00AE0063"/>
    <w:rsid w:val="00AE54C6"/>
    <w:rsid w:val="00B03241"/>
    <w:rsid w:val="00B22A04"/>
    <w:rsid w:val="00B36998"/>
    <w:rsid w:val="00B85680"/>
    <w:rsid w:val="00B94239"/>
    <w:rsid w:val="00B96621"/>
    <w:rsid w:val="00BA1569"/>
    <w:rsid w:val="00BC1BE1"/>
    <w:rsid w:val="00C21EF2"/>
    <w:rsid w:val="00C35580"/>
    <w:rsid w:val="00C440AB"/>
    <w:rsid w:val="00C56A98"/>
    <w:rsid w:val="00C73EF6"/>
    <w:rsid w:val="00C916D5"/>
    <w:rsid w:val="00CE1553"/>
    <w:rsid w:val="00CE7B87"/>
    <w:rsid w:val="00D33815"/>
    <w:rsid w:val="00D36484"/>
    <w:rsid w:val="00D60BD9"/>
    <w:rsid w:val="00D77C66"/>
    <w:rsid w:val="00DB6F9E"/>
    <w:rsid w:val="00DD0070"/>
    <w:rsid w:val="00DE6184"/>
    <w:rsid w:val="00E05B8D"/>
    <w:rsid w:val="00E16965"/>
    <w:rsid w:val="00E240CF"/>
    <w:rsid w:val="00E273B7"/>
    <w:rsid w:val="00E9330A"/>
    <w:rsid w:val="00EA294F"/>
    <w:rsid w:val="00ED0F22"/>
    <w:rsid w:val="00EF0039"/>
    <w:rsid w:val="00EF6F61"/>
    <w:rsid w:val="00F43C52"/>
    <w:rsid w:val="00F6264C"/>
    <w:rsid w:val="00FA3BD2"/>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02830"/>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53F4D"/>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6538C7"/>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153F4D"/>
    <w:rPr>
      <w:rFonts w:ascii="Trebuchet MS" w:eastAsia="Times New Roman" w:hAnsi="Trebuchet MS" w:cs="Times New Roman"/>
      <w:sz w:val="20"/>
      <w:szCs w:val="24"/>
      <w:lang w:eastAsia="sl-SI"/>
    </w:rPr>
  </w:style>
  <w:style w:type="character" w:styleId="Neensklic">
    <w:name w:val="Subtle Reference"/>
    <w:basedOn w:val="Privzetapisavaodstavka"/>
    <w:uiPriority w:val="99"/>
    <w:qFormat/>
    <w:rsid w:val="004F4295"/>
    <w:rPr>
      <w:rFonts w:cs="Times New Roman"/>
      <w:smallCaps/>
      <w:color w:val="C0504D"/>
      <w:u w:val="single"/>
    </w:rPr>
  </w:style>
  <w:style w:type="paragraph" w:styleId="Revizija">
    <w:name w:val="Revision"/>
    <w:hidden/>
    <w:uiPriority w:val="99"/>
    <w:semiHidden/>
    <w:rsid w:val="00F43C52"/>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226174">
      <w:bodyDiv w:val="1"/>
      <w:marLeft w:val="0"/>
      <w:marRight w:val="0"/>
      <w:marTop w:val="0"/>
      <w:marBottom w:val="0"/>
      <w:divBdr>
        <w:top w:val="none" w:sz="0" w:space="0" w:color="auto"/>
        <w:left w:val="none" w:sz="0" w:space="0" w:color="auto"/>
        <w:bottom w:val="none" w:sz="0" w:space="0" w:color="auto"/>
        <w:right w:val="none" w:sz="0" w:space="0" w:color="auto"/>
      </w:divBdr>
    </w:div>
    <w:div w:id="1043478773">
      <w:bodyDiv w:val="1"/>
      <w:marLeft w:val="0"/>
      <w:marRight w:val="0"/>
      <w:marTop w:val="0"/>
      <w:marBottom w:val="0"/>
      <w:divBdr>
        <w:top w:val="none" w:sz="0" w:space="0" w:color="auto"/>
        <w:left w:val="none" w:sz="0" w:space="0" w:color="auto"/>
        <w:bottom w:val="none" w:sz="0" w:space="0" w:color="auto"/>
        <w:right w:val="none" w:sz="0" w:space="0" w:color="auto"/>
      </w:divBdr>
    </w:div>
    <w:div w:id="1048577086">
      <w:bodyDiv w:val="1"/>
      <w:marLeft w:val="0"/>
      <w:marRight w:val="0"/>
      <w:marTop w:val="0"/>
      <w:marBottom w:val="0"/>
      <w:divBdr>
        <w:top w:val="none" w:sz="0" w:space="0" w:color="auto"/>
        <w:left w:val="none" w:sz="0" w:space="0" w:color="auto"/>
        <w:bottom w:val="none" w:sz="0" w:space="0" w:color="auto"/>
        <w:right w:val="none" w:sz="0" w:space="0" w:color="auto"/>
      </w:divBdr>
    </w:div>
    <w:div w:id="1085686710">
      <w:bodyDiv w:val="1"/>
      <w:marLeft w:val="0"/>
      <w:marRight w:val="0"/>
      <w:marTop w:val="0"/>
      <w:marBottom w:val="0"/>
      <w:divBdr>
        <w:top w:val="none" w:sz="0" w:space="0" w:color="auto"/>
        <w:left w:val="none" w:sz="0" w:space="0" w:color="auto"/>
        <w:bottom w:val="none" w:sz="0" w:space="0" w:color="auto"/>
        <w:right w:val="none" w:sz="0" w:space="0" w:color="auto"/>
      </w:divBdr>
    </w:div>
    <w:div w:id="1754086129">
      <w:bodyDiv w:val="1"/>
      <w:marLeft w:val="0"/>
      <w:marRight w:val="0"/>
      <w:marTop w:val="0"/>
      <w:marBottom w:val="0"/>
      <w:divBdr>
        <w:top w:val="none" w:sz="0" w:space="0" w:color="auto"/>
        <w:left w:val="none" w:sz="0" w:space="0" w:color="auto"/>
        <w:bottom w:val="none" w:sz="0" w:space="0" w:color="auto"/>
        <w:right w:val="none" w:sz="0" w:space="0" w:color="auto"/>
      </w:divBdr>
    </w:div>
    <w:div w:id="1801531714">
      <w:bodyDiv w:val="1"/>
      <w:marLeft w:val="0"/>
      <w:marRight w:val="0"/>
      <w:marTop w:val="0"/>
      <w:marBottom w:val="0"/>
      <w:divBdr>
        <w:top w:val="none" w:sz="0" w:space="0" w:color="auto"/>
        <w:left w:val="none" w:sz="0" w:space="0" w:color="auto"/>
        <w:bottom w:val="none" w:sz="0" w:space="0" w:color="auto"/>
        <w:right w:val="none" w:sz="0" w:space="0" w:color="auto"/>
      </w:divBdr>
    </w:div>
    <w:div w:id="188960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169D9-5C89-4C09-BD88-0F10C8B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551</Words>
  <Characters>3146</Characters>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2022-11-10T10:15:00Z</dcterms:created>
  <dcterms:modified xsi:type="dcterms:W3CDTF">2025-11-04T07:58:00Z</dcterms:modified>
</cp:coreProperties>
</file>